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7A6" w14:textId="77777777" w:rsidR="00FE067E" w:rsidRPr="0088591B" w:rsidRDefault="00CD36CF" w:rsidP="00CC1F3B">
      <w:pPr>
        <w:pStyle w:val="TitlePageOrigin"/>
        <w:rPr>
          <w:color w:val="auto"/>
        </w:rPr>
      </w:pPr>
      <w:r w:rsidRPr="0088591B">
        <w:rPr>
          <w:color w:val="auto"/>
        </w:rPr>
        <w:t>WEST virginia legislature</w:t>
      </w:r>
    </w:p>
    <w:p w14:paraId="577AC64C" w14:textId="77777777" w:rsidR="00CD36CF" w:rsidRPr="0088591B" w:rsidRDefault="00CD36CF" w:rsidP="00CC1F3B">
      <w:pPr>
        <w:pStyle w:val="TitlePageSession"/>
        <w:rPr>
          <w:color w:val="auto"/>
        </w:rPr>
      </w:pPr>
      <w:r w:rsidRPr="0088591B">
        <w:rPr>
          <w:color w:val="auto"/>
        </w:rPr>
        <w:t>20</w:t>
      </w:r>
      <w:r w:rsidR="007F29DD" w:rsidRPr="0088591B">
        <w:rPr>
          <w:color w:val="auto"/>
        </w:rPr>
        <w:t>2</w:t>
      </w:r>
      <w:r w:rsidR="00AB0024" w:rsidRPr="0088591B">
        <w:rPr>
          <w:color w:val="auto"/>
        </w:rPr>
        <w:t>4</w:t>
      </w:r>
      <w:r w:rsidRPr="0088591B">
        <w:rPr>
          <w:color w:val="auto"/>
        </w:rPr>
        <w:t xml:space="preserve"> regular session</w:t>
      </w:r>
    </w:p>
    <w:p w14:paraId="1C16295A" w14:textId="77777777" w:rsidR="00CD36CF" w:rsidRPr="0088591B" w:rsidRDefault="005569F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27D71EA9954E9581F01BC5D1003255"/>
          </w:placeholder>
          <w:text/>
        </w:sdtPr>
        <w:sdtEndPr/>
        <w:sdtContent>
          <w:r w:rsidR="00AE48A0" w:rsidRPr="0088591B">
            <w:rPr>
              <w:color w:val="auto"/>
            </w:rPr>
            <w:t>Introduced</w:t>
          </w:r>
        </w:sdtContent>
      </w:sdt>
    </w:p>
    <w:p w14:paraId="193D3013" w14:textId="395ADF55" w:rsidR="00CD36CF" w:rsidRPr="0088591B" w:rsidRDefault="005569F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C685E80648542788C4DB60AF9D767D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8591B">
            <w:rPr>
              <w:color w:val="auto"/>
            </w:rPr>
            <w:t>Senate</w:t>
          </w:r>
        </w:sdtContent>
      </w:sdt>
      <w:r w:rsidR="00303684" w:rsidRPr="0088591B">
        <w:rPr>
          <w:color w:val="auto"/>
        </w:rPr>
        <w:t xml:space="preserve"> </w:t>
      </w:r>
      <w:r w:rsidR="00CD36CF" w:rsidRPr="0088591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965C7540BAC42EE8F977D26F0467629"/>
          </w:placeholder>
          <w:text/>
        </w:sdtPr>
        <w:sdtEndPr/>
        <w:sdtContent>
          <w:r w:rsidR="002E0C4F">
            <w:rPr>
              <w:color w:val="auto"/>
            </w:rPr>
            <w:t>578</w:t>
          </w:r>
        </w:sdtContent>
      </w:sdt>
    </w:p>
    <w:p w14:paraId="0BFE272C" w14:textId="0A6B07C6" w:rsidR="00E831B3" w:rsidRPr="0088591B" w:rsidRDefault="00CD36CF" w:rsidP="008865AC">
      <w:pPr>
        <w:pStyle w:val="Sponsors"/>
        <w:rPr>
          <w:color w:val="auto"/>
        </w:rPr>
      </w:pPr>
      <w:r w:rsidRPr="0088591B">
        <w:rPr>
          <w:color w:val="auto"/>
        </w:rPr>
        <w:t xml:space="preserve">By </w:t>
      </w:r>
      <w:r w:rsidR="009A5749" w:rsidRPr="0088591B">
        <w:rPr>
          <w:color w:val="auto"/>
        </w:rPr>
        <w:t>Senators Trump</w:t>
      </w:r>
      <w:r w:rsidR="005569F8">
        <w:rPr>
          <w:color w:val="auto"/>
        </w:rPr>
        <w:t>,</w:t>
      </w:r>
      <w:r w:rsidR="009A5749" w:rsidRPr="0088591B">
        <w:rPr>
          <w:color w:val="auto"/>
        </w:rPr>
        <w:t xml:space="preserve"> Woelfel</w:t>
      </w:r>
      <w:r w:rsidR="005569F8">
        <w:rPr>
          <w:color w:val="auto"/>
        </w:rPr>
        <w:t>, and Deeds</w:t>
      </w:r>
    </w:p>
    <w:p w14:paraId="576FE9BB" w14:textId="1FD07423" w:rsidR="009A5749" w:rsidRPr="0088591B" w:rsidRDefault="009A5749" w:rsidP="009A5749">
      <w:pPr>
        <w:pStyle w:val="References"/>
        <w:rPr>
          <w:color w:val="auto"/>
        </w:rPr>
      </w:pPr>
      <w:r w:rsidRPr="0088591B">
        <w:rPr>
          <w:color w:val="auto"/>
        </w:rPr>
        <w:t>[Introduced</w:t>
      </w:r>
      <w:r w:rsidR="002E0C4F">
        <w:rPr>
          <w:color w:val="auto"/>
        </w:rPr>
        <w:t xml:space="preserve"> January 26, 2024</w:t>
      </w:r>
      <w:r w:rsidRPr="0088591B">
        <w:rPr>
          <w:color w:val="auto"/>
        </w:rPr>
        <w:t xml:space="preserve">; </w:t>
      </w:r>
      <w:sdt>
        <w:sdtPr>
          <w:rPr>
            <w:color w:val="auto"/>
          </w:rPr>
          <w:tag w:val="References"/>
          <w:id w:val="-1043047873"/>
          <w:placeholder>
            <w:docPart w:val="F572C627187B44D38C4E4600705E3687"/>
          </w:placeholder>
          <w:text w:multiLine="1"/>
        </w:sdtPr>
        <w:sdtEndPr/>
        <w:sdtContent>
          <w:r w:rsidR="001C0C11" w:rsidRPr="0088591B">
            <w:rPr>
              <w:color w:val="auto"/>
            </w:rPr>
            <w:t>referred</w:t>
          </w:r>
          <w:r w:rsidRPr="0088591B">
            <w:rPr>
              <w:color w:val="auto"/>
            </w:rPr>
            <w:br/>
            <w:t xml:space="preserve"> to the Committee on</w:t>
          </w:r>
          <w:r w:rsidR="00BA7B1D">
            <w:rPr>
              <w:color w:val="auto"/>
            </w:rPr>
            <w:t xml:space="preserve"> the Judiciary</w:t>
          </w:r>
        </w:sdtContent>
      </w:sdt>
      <w:r w:rsidRPr="0088591B">
        <w:rPr>
          <w:color w:val="auto"/>
        </w:rPr>
        <w:t>]</w:t>
      </w:r>
    </w:p>
    <w:p w14:paraId="0300F97D" w14:textId="77777777" w:rsidR="009A5749" w:rsidRPr="0088591B" w:rsidRDefault="009A5749" w:rsidP="008865AC">
      <w:pPr>
        <w:pStyle w:val="Sponsors"/>
        <w:rPr>
          <w:color w:val="auto"/>
        </w:rPr>
      </w:pPr>
    </w:p>
    <w:p w14:paraId="30317E41" w14:textId="699578FA" w:rsidR="00303684" w:rsidRPr="0088591B" w:rsidRDefault="0000526A" w:rsidP="00CC1F3B">
      <w:pPr>
        <w:pStyle w:val="TitleSection"/>
        <w:rPr>
          <w:color w:val="auto"/>
        </w:rPr>
      </w:pPr>
      <w:r w:rsidRPr="0088591B">
        <w:rPr>
          <w:color w:val="auto"/>
        </w:rPr>
        <w:lastRenderedPageBreak/>
        <w:t>A BILL</w:t>
      </w:r>
      <w:r w:rsidR="008865AC" w:rsidRPr="0088591B">
        <w:rPr>
          <w:color w:val="auto"/>
        </w:rPr>
        <w:t xml:space="preserve"> to amend and reenact §61-3-11 of the Code of West Virginia, 1</w:t>
      </w:r>
      <w:r w:rsidR="009A5749" w:rsidRPr="0088591B">
        <w:rPr>
          <w:color w:val="auto"/>
        </w:rPr>
        <w:t>9</w:t>
      </w:r>
      <w:r w:rsidR="008865AC" w:rsidRPr="0088591B">
        <w:rPr>
          <w:color w:val="auto"/>
        </w:rPr>
        <w:t>31, as amended</w:t>
      </w:r>
      <w:r w:rsidR="002E0C4F">
        <w:rPr>
          <w:color w:val="auto"/>
        </w:rPr>
        <w:t>,</w:t>
      </w:r>
      <w:r w:rsidR="008865AC" w:rsidRPr="0088591B">
        <w:rPr>
          <w:color w:val="auto"/>
        </w:rPr>
        <w:t xml:space="preserve"> relating to clarifying that the offense of burglary involv</w:t>
      </w:r>
      <w:r w:rsidR="006024E6" w:rsidRPr="0088591B">
        <w:rPr>
          <w:color w:val="auto"/>
        </w:rPr>
        <w:t>es</w:t>
      </w:r>
      <w:r w:rsidR="008865AC" w:rsidRPr="0088591B">
        <w:rPr>
          <w:color w:val="auto"/>
        </w:rPr>
        <w:t xml:space="preserve"> a dwelling or outbuilding belonging to another; </w:t>
      </w:r>
      <w:r w:rsidR="00F40E9A">
        <w:rPr>
          <w:color w:val="auto"/>
        </w:rPr>
        <w:t xml:space="preserve">and </w:t>
      </w:r>
      <w:r w:rsidR="008865AC" w:rsidRPr="0088591B">
        <w:rPr>
          <w:color w:val="auto"/>
        </w:rPr>
        <w:t>establishing penalties.</w:t>
      </w:r>
    </w:p>
    <w:p w14:paraId="2DC4B227" w14:textId="104A49C5" w:rsidR="008736AA" w:rsidRPr="0088591B" w:rsidRDefault="00303684" w:rsidP="008865AC">
      <w:pPr>
        <w:pStyle w:val="EnactingClause"/>
        <w:rPr>
          <w:color w:val="auto"/>
        </w:rPr>
      </w:pPr>
      <w:r w:rsidRPr="0088591B">
        <w:rPr>
          <w:color w:val="auto"/>
        </w:rPr>
        <w:t>Be it enacted by the Legislature of West Virginia:</w:t>
      </w:r>
    </w:p>
    <w:p w14:paraId="6456E781" w14:textId="77777777" w:rsidR="009A5749" w:rsidRPr="0088591B" w:rsidRDefault="009A5749" w:rsidP="009A5749">
      <w:pPr>
        <w:pStyle w:val="ArticleHeading"/>
        <w:rPr>
          <w:color w:val="auto"/>
        </w:rPr>
        <w:sectPr w:rsidR="009A5749" w:rsidRPr="0088591B" w:rsidSect="009A57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8591B">
        <w:rPr>
          <w:color w:val="auto"/>
        </w:rPr>
        <w:t>Article 3. crimes against Property.</w:t>
      </w:r>
    </w:p>
    <w:p w14:paraId="2794A1EC" w14:textId="77777777" w:rsidR="009A5749" w:rsidRPr="0088591B" w:rsidRDefault="008865AC" w:rsidP="009A5749">
      <w:pPr>
        <w:pStyle w:val="SectionHeading"/>
        <w:rPr>
          <w:color w:val="auto"/>
        </w:rPr>
        <w:sectPr w:rsidR="009A5749" w:rsidRPr="0088591B" w:rsidSect="009A57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8591B">
        <w:rPr>
          <w:color w:val="auto"/>
        </w:rPr>
        <w:t>§61-3-11. Burglary; entry of dwelling or outhouse; penalties.</w:t>
      </w:r>
    </w:p>
    <w:p w14:paraId="04BB4635" w14:textId="678D0F8F" w:rsidR="008865AC" w:rsidRPr="0088591B" w:rsidRDefault="008865AC" w:rsidP="009A5749">
      <w:pPr>
        <w:ind w:firstLine="720"/>
        <w:jc w:val="both"/>
        <w:rPr>
          <w:rFonts w:cs="Arial"/>
          <w:color w:val="auto"/>
        </w:rPr>
      </w:pPr>
      <w:r w:rsidRPr="0088591B">
        <w:rPr>
          <w:rFonts w:cs="Arial"/>
          <w:color w:val="auto"/>
        </w:rPr>
        <w:t xml:space="preserve">(a) Any person who breaks and enters, or enters without breaking, a dwelling house </w:t>
      </w:r>
      <w:r w:rsidRPr="0088591B">
        <w:rPr>
          <w:rFonts w:cs="Arial"/>
          <w:color w:val="auto"/>
          <w:u w:val="single"/>
        </w:rPr>
        <w:t>of another</w:t>
      </w:r>
      <w:r w:rsidR="006024E6" w:rsidRPr="0088591B">
        <w:rPr>
          <w:rFonts w:cs="Arial"/>
          <w:color w:val="auto"/>
        </w:rPr>
        <w:t xml:space="preserve"> </w:t>
      </w:r>
      <w:r w:rsidRPr="0088591B">
        <w:rPr>
          <w:rFonts w:cs="Arial"/>
          <w:color w:val="auto"/>
        </w:rPr>
        <w:t>or outbuilding adjoining</w:t>
      </w:r>
      <w:r w:rsidR="006024E6" w:rsidRPr="0088591B">
        <w:rPr>
          <w:rFonts w:cs="Arial"/>
          <w:color w:val="auto"/>
        </w:rPr>
        <w:t xml:space="preserve"> </w:t>
      </w:r>
      <w:r w:rsidR="006024E6" w:rsidRPr="0088591B">
        <w:rPr>
          <w:rFonts w:cs="Arial"/>
          <w:color w:val="auto"/>
          <w:u w:val="single"/>
        </w:rPr>
        <w:t>such</w:t>
      </w:r>
      <w:r w:rsidRPr="0088591B">
        <w:rPr>
          <w:rFonts w:cs="Arial"/>
          <w:color w:val="auto"/>
        </w:rPr>
        <w:t xml:space="preserve"> a dwelling with the intent to commit a violation of the criminal laws of this state is guilty of a felony and, upon conviction thereof, shall be imprisoned in a state correctional facility for not less than one nor more than 15 years. </w:t>
      </w:r>
    </w:p>
    <w:p w14:paraId="1F8118BA" w14:textId="3DB92C38" w:rsidR="008865AC" w:rsidRPr="0088591B" w:rsidRDefault="008865AC" w:rsidP="00CB0140">
      <w:pPr>
        <w:ind w:firstLine="720"/>
        <w:jc w:val="both"/>
        <w:rPr>
          <w:rFonts w:cs="Arial"/>
          <w:color w:val="auto"/>
        </w:rPr>
      </w:pPr>
      <w:r w:rsidRPr="0088591B">
        <w:rPr>
          <w:rFonts w:cs="Arial"/>
          <w:color w:val="auto"/>
        </w:rPr>
        <w:t xml:space="preserve">(b) The term </w:t>
      </w:r>
      <w:r w:rsidR="009A5749" w:rsidRPr="0088591B">
        <w:rPr>
          <w:rFonts w:cs="Arial"/>
          <w:color w:val="auto"/>
        </w:rPr>
        <w:t>"</w:t>
      </w:r>
      <w:r w:rsidRPr="0088591B">
        <w:rPr>
          <w:rFonts w:cs="Arial"/>
          <w:color w:val="auto"/>
        </w:rPr>
        <w:t>dwelling house</w:t>
      </w:r>
      <w:r w:rsidR="009A5749" w:rsidRPr="0088591B">
        <w:rPr>
          <w:rFonts w:cs="Arial"/>
          <w:color w:val="auto"/>
        </w:rPr>
        <w:t>"</w:t>
      </w:r>
      <w:r w:rsidRPr="0088591B">
        <w:rPr>
          <w:rFonts w:cs="Arial"/>
          <w:color w:val="auto"/>
        </w:rPr>
        <w:t>, as used in §61-3-11(a) of this code, includes, but is not limited to, a mobile home, house trailer, modular home, factory-built home, or self-propelled motor home, used as a dwelling regularly or only from time to time, or any other nonmotorized vehicle primarily designed for human habitation and occupancy and used as a dwelling regularly or only from time to time.</w:t>
      </w:r>
    </w:p>
    <w:p w14:paraId="369E5743" w14:textId="77777777" w:rsidR="008865AC" w:rsidRPr="0088591B" w:rsidRDefault="008865AC" w:rsidP="00CC1F3B">
      <w:pPr>
        <w:pStyle w:val="SectionBody"/>
        <w:rPr>
          <w:color w:val="auto"/>
        </w:rPr>
        <w:sectPr w:rsidR="008865AC" w:rsidRPr="0088591B" w:rsidSect="009A5749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53C3BED" w14:textId="3AB69F79" w:rsidR="009A5749" w:rsidRPr="0088591B" w:rsidRDefault="009A5749" w:rsidP="009A5749">
      <w:pPr>
        <w:pStyle w:val="Note"/>
        <w:rPr>
          <w:color w:val="auto"/>
        </w:rPr>
      </w:pPr>
      <w:r w:rsidRPr="0088591B">
        <w:rPr>
          <w:color w:val="auto"/>
        </w:rPr>
        <w:t>NOTE: The purpose of this bill is to clarify that the offense of burglary involves a dwelling or outbuilding belonging to another.</w:t>
      </w:r>
    </w:p>
    <w:p w14:paraId="22D3E84A" w14:textId="77777777" w:rsidR="009A5749" w:rsidRPr="0088591B" w:rsidRDefault="009A5749" w:rsidP="009A5749">
      <w:pPr>
        <w:pStyle w:val="Note"/>
        <w:rPr>
          <w:color w:val="auto"/>
        </w:rPr>
      </w:pPr>
      <w:r w:rsidRPr="0088591B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747768D6" w14:textId="77777777" w:rsidR="008865AC" w:rsidRPr="0088591B" w:rsidRDefault="008865AC" w:rsidP="006024E6">
      <w:pPr>
        <w:pStyle w:val="SectionBody"/>
        <w:suppressLineNumbers/>
        <w:rPr>
          <w:color w:val="auto"/>
        </w:rPr>
      </w:pPr>
    </w:p>
    <w:sectPr w:rsidR="008865AC" w:rsidRPr="0088591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B8CB" w14:textId="77777777" w:rsidR="008865AC" w:rsidRPr="00B844FE" w:rsidRDefault="008865AC" w:rsidP="00B844FE">
      <w:r>
        <w:separator/>
      </w:r>
    </w:p>
  </w:endnote>
  <w:endnote w:type="continuationSeparator" w:id="0">
    <w:p w14:paraId="50CED451" w14:textId="77777777" w:rsidR="008865AC" w:rsidRPr="00B844FE" w:rsidRDefault="008865A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7CDB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0441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A6E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E679" w14:textId="77777777" w:rsidR="009A5749" w:rsidRDefault="009A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DA09" w14:textId="77777777" w:rsidR="008865AC" w:rsidRPr="00B844FE" w:rsidRDefault="008865AC" w:rsidP="00B844FE">
      <w:r>
        <w:separator/>
      </w:r>
    </w:p>
  </w:footnote>
  <w:footnote w:type="continuationSeparator" w:id="0">
    <w:p w14:paraId="20437285" w14:textId="77777777" w:rsidR="008865AC" w:rsidRPr="00B844FE" w:rsidRDefault="008865A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F35" w14:textId="77777777" w:rsidR="002A0269" w:rsidRPr="00B844FE" w:rsidRDefault="005569F8">
    <w:pPr>
      <w:pStyle w:val="Header"/>
    </w:pPr>
    <w:sdt>
      <w:sdtPr>
        <w:id w:val="-684364211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B6D" w14:textId="2079E56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A5749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A5749">
          <w:t>2024R3421</w:t>
        </w:r>
      </w:sdtContent>
    </w:sdt>
  </w:p>
  <w:p w14:paraId="7FDA9C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1090" w14:textId="514581EF" w:rsidR="002A0269" w:rsidRPr="002A0269" w:rsidRDefault="005569F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A574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AC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0C11"/>
    <w:rsid w:val="001C279E"/>
    <w:rsid w:val="001D459E"/>
    <w:rsid w:val="0027011C"/>
    <w:rsid w:val="00274200"/>
    <w:rsid w:val="00275740"/>
    <w:rsid w:val="002A0269"/>
    <w:rsid w:val="002E0C4F"/>
    <w:rsid w:val="00303684"/>
    <w:rsid w:val="003143F5"/>
    <w:rsid w:val="00314854"/>
    <w:rsid w:val="00394191"/>
    <w:rsid w:val="003C51CD"/>
    <w:rsid w:val="004368E0"/>
    <w:rsid w:val="004C13DD"/>
    <w:rsid w:val="004D2CC5"/>
    <w:rsid w:val="004E3441"/>
    <w:rsid w:val="00500579"/>
    <w:rsid w:val="005569F8"/>
    <w:rsid w:val="00575F35"/>
    <w:rsid w:val="005A5366"/>
    <w:rsid w:val="005D7E17"/>
    <w:rsid w:val="006024E6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8591B"/>
    <w:rsid w:val="008865AC"/>
    <w:rsid w:val="008D275D"/>
    <w:rsid w:val="00980327"/>
    <w:rsid w:val="00986478"/>
    <w:rsid w:val="009A5749"/>
    <w:rsid w:val="009B5557"/>
    <w:rsid w:val="009F1067"/>
    <w:rsid w:val="00A31E01"/>
    <w:rsid w:val="00A527AD"/>
    <w:rsid w:val="00A718CF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7B1D"/>
    <w:rsid w:val="00BC562B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0E9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1970"/>
  <w15:chartTrackingRefBased/>
  <w15:docId w15:val="{80411201-93CC-4697-AFD6-D95A4D2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7D71EA9954E9581F01BC5D100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F04B-412E-4F03-9402-514A9D803B91}"/>
      </w:docPartPr>
      <w:docPartBody>
        <w:p w:rsidR="00AD0979" w:rsidRDefault="00AD0979">
          <w:pPr>
            <w:pStyle w:val="D527D71EA9954E9581F01BC5D1003255"/>
          </w:pPr>
          <w:r w:rsidRPr="00B844FE">
            <w:t>Prefix Text</w:t>
          </w:r>
        </w:p>
      </w:docPartBody>
    </w:docPart>
    <w:docPart>
      <w:docPartPr>
        <w:name w:val="2C685E80648542788C4DB60AF9D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370D-DF55-4EE9-9E78-F086288AC72C}"/>
      </w:docPartPr>
      <w:docPartBody>
        <w:p w:rsidR="00AD0979" w:rsidRDefault="00AD0979">
          <w:pPr>
            <w:pStyle w:val="2C685E80648542788C4DB60AF9D767DC"/>
          </w:pPr>
          <w:r w:rsidRPr="00B844FE">
            <w:t>[Type here]</w:t>
          </w:r>
        </w:p>
      </w:docPartBody>
    </w:docPart>
    <w:docPart>
      <w:docPartPr>
        <w:name w:val="C965C7540BAC42EE8F977D26F046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13BE-360A-4EBE-9C87-6AEBF2CD1821}"/>
      </w:docPartPr>
      <w:docPartBody>
        <w:p w:rsidR="00AD0979" w:rsidRDefault="00AD0979">
          <w:pPr>
            <w:pStyle w:val="C965C7540BAC42EE8F977D26F0467629"/>
          </w:pPr>
          <w:r w:rsidRPr="00B844FE">
            <w:t>Number</w:t>
          </w:r>
        </w:p>
      </w:docPartBody>
    </w:docPart>
    <w:docPart>
      <w:docPartPr>
        <w:name w:val="F572C627187B44D38C4E4600705E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7C6B-6F1E-49FA-B067-04E7811E7680}"/>
      </w:docPartPr>
      <w:docPartBody>
        <w:p w:rsidR="0049577C" w:rsidRDefault="00AD0979" w:rsidP="00AD0979">
          <w:pPr>
            <w:pStyle w:val="F572C627187B44D38C4E4600705E36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9"/>
    <w:rsid w:val="0049577C"/>
    <w:rsid w:val="00A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27D71EA9954E9581F01BC5D1003255">
    <w:name w:val="D527D71EA9954E9581F01BC5D1003255"/>
  </w:style>
  <w:style w:type="paragraph" w:customStyle="1" w:styleId="2C685E80648542788C4DB60AF9D767DC">
    <w:name w:val="2C685E80648542788C4DB60AF9D767DC"/>
  </w:style>
  <w:style w:type="paragraph" w:customStyle="1" w:styleId="C965C7540BAC42EE8F977D26F0467629">
    <w:name w:val="C965C7540BAC42EE8F977D26F0467629"/>
  </w:style>
  <w:style w:type="paragraph" w:customStyle="1" w:styleId="F572C627187B44D38C4E4600705E3687">
    <w:name w:val="F572C627187B44D38C4E4600705E3687"/>
    <w:rsid w:val="00AD0979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D09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7</cp:revision>
  <cp:lastPrinted>2024-01-22T17:27:00Z</cp:lastPrinted>
  <dcterms:created xsi:type="dcterms:W3CDTF">2024-01-25T15:20:00Z</dcterms:created>
  <dcterms:modified xsi:type="dcterms:W3CDTF">2024-01-26T20:35:00Z</dcterms:modified>
</cp:coreProperties>
</file>